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1672"/>
        <w:gridCol w:w="2128"/>
        <w:gridCol w:w="2283"/>
        <w:gridCol w:w="1785"/>
      </w:tblGrid>
      <w:tr w:rsidR="00C3363B" w14:paraId="12B24FD6" w14:textId="77777777" w:rsidTr="00042C7D">
        <w:trPr>
          <w:trHeight w:val="1125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CE83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Tárgy neve:</w:t>
            </w:r>
          </w:p>
          <w:p w14:paraId="6AED03BF" w14:textId="77777777" w:rsidR="00C3363B" w:rsidRDefault="006C479D" w:rsidP="00042C7D">
            <w:pPr>
              <w:pStyle w:val="paragraph"/>
              <w:spacing w:before="0" w:after="0"/>
              <w:jc w:val="both"/>
              <w:rPr>
                <w:rStyle w:val="eop"/>
                <w:sz w:val="22"/>
                <w:szCs w:val="22"/>
              </w:rPr>
            </w:pPr>
            <w:r w:rsidRPr="00165801">
              <w:rPr>
                <w:rStyle w:val="normaltextrun"/>
                <w:sz w:val="22"/>
                <w:szCs w:val="22"/>
              </w:rPr>
              <w:t>Környezet-, egészség - és munkavédelem (EHS alapok) (</w:t>
            </w:r>
            <w:r w:rsidRPr="00165801">
              <w:rPr>
                <w:rStyle w:val="spellingerror"/>
                <w:sz w:val="22"/>
                <w:szCs w:val="22"/>
              </w:rPr>
              <w:t>blended</w:t>
            </w:r>
            <w:r w:rsidRPr="00165801">
              <w:rPr>
                <w:rStyle w:val="normaltextrun"/>
                <w:sz w:val="22"/>
                <w:szCs w:val="22"/>
              </w:rPr>
              <w:t>)</w:t>
            </w:r>
            <w:r w:rsidRPr="00165801">
              <w:rPr>
                <w:rStyle w:val="eop"/>
                <w:sz w:val="22"/>
                <w:szCs w:val="22"/>
              </w:rPr>
              <w:t> </w:t>
            </w:r>
          </w:p>
          <w:p w14:paraId="554519FC" w14:textId="47D68460" w:rsidR="008511E7" w:rsidRPr="00042C7D" w:rsidRDefault="008511E7" w:rsidP="00042C7D">
            <w:pPr>
              <w:pStyle w:val="paragraph"/>
              <w:spacing w:before="0" w:after="0"/>
              <w:jc w:val="both"/>
            </w:pPr>
            <w:r>
              <w:rPr>
                <w:rStyle w:val="eop"/>
                <w:sz w:val="22"/>
                <w:szCs w:val="22"/>
              </w:rPr>
              <w:t>Mikrotanúsítvány képzés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C3B1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NEPTUN-kód:</w:t>
            </w:r>
          </w:p>
          <w:p w14:paraId="2D0C4059" w14:textId="71B67D52" w:rsidR="00C3363B" w:rsidRDefault="006C479D" w:rsidP="00165801">
            <w:pPr>
              <w:pStyle w:val="paragraph"/>
              <w:spacing w:before="0" w:after="0"/>
              <w:jc w:val="both"/>
            </w:pPr>
            <w:r>
              <w:rPr>
                <w:rStyle w:val="normaltextrun"/>
                <w:sz w:val="22"/>
                <w:szCs w:val="22"/>
              </w:rPr>
              <w:t>RK</w:t>
            </w:r>
            <w:r w:rsidR="004F03C5">
              <w:rPr>
                <w:rStyle w:val="normaltextrun"/>
                <w:sz w:val="22"/>
                <w:szCs w:val="22"/>
              </w:rPr>
              <w:t>R</w:t>
            </w:r>
            <w:r>
              <w:rPr>
                <w:rStyle w:val="normaltextrun"/>
                <w:sz w:val="22"/>
                <w:szCs w:val="22"/>
              </w:rPr>
              <w:t>BT1HBLF</w:t>
            </w:r>
            <w:r>
              <w:rPr>
                <w:rStyle w:val="eop"/>
                <w:sz w:val="22"/>
                <w:szCs w:val="22"/>
              </w:rPr>
              <w:t> </w:t>
            </w:r>
          </w:p>
          <w:p w14:paraId="4A0D6E5F" w14:textId="77777777" w:rsidR="00C3363B" w:rsidRDefault="00C3363B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1CC4" w14:textId="77777777" w:rsidR="00C3363B" w:rsidRDefault="006C479D" w:rsidP="0016580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Óraszám:</w:t>
            </w: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 xml:space="preserve"> ea+gy+lb</w:t>
            </w:r>
          </w:p>
          <w:p w14:paraId="7D2F4797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>4+8+0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A7427" w14:textId="77777777" w:rsidR="00C3363B" w:rsidRDefault="006C479D" w:rsidP="0016580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Kredit:</w:t>
            </w: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 xml:space="preserve"> 4</w:t>
            </w:r>
          </w:p>
          <w:p w14:paraId="6CA6BF3A" w14:textId="77777777" w:rsidR="00C3363B" w:rsidRDefault="006C479D" w:rsidP="0016580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Köv.</w:t>
            </w: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>: é</w:t>
            </w:r>
          </w:p>
          <w:p w14:paraId="540303B6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 xml:space="preserve">             </w:t>
            </w:r>
          </w:p>
        </w:tc>
      </w:tr>
      <w:tr w:rsidR="00C3363B" w14:paraId="722A86BB" w14:textId="77777777" w:rsidTr="003F3A7C"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D7BBD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Tantárgyfelelős:</w:t>
            </w:r>
          </w:p>
          <w:p w14:paraId="7D7EB9B3" w14:textId="014D95F6" w:rsidR="00C3363B" w:rsidRPr="00042C7D" w:rsidRDefault="006C479D" w:rsidP="001658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65801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Dr. Szabó Lóránt</w:t>
            </w:r>
            <w:r w:rsidRPr="00165801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0E3A" w14:textId="77777777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 xml:space="preserve">Beosztás: </w:t>
            </w:r>
          </w:p>
          <w:p w14:paraId="00D986D7" w14:textId="14F0B916" w:rsidR="00C3363B" w:rsidRDefault="006C479D" w:rsidP="001658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>egyetemi adju</w:t>
            </w:r>
            <w:r w:rsidR="00165801">
              <w:rPr>
                <w:rFonts w:ascii="Times New Roman" w:eastAsia="Times New Roman" w:hAnsi="Times New Roman" w:cs="Times New Roman"/>
                <w:iCs/>
                <w:lang w:eastAsia="hu-HU"/>
              </w:rPr>
              <w:t>n</w:t>
            </w: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>ktus</w:t>
            </w:r>
          </w:p>
        </w:tc>
        <w:tc>
          <w:tcPr>
            <w:tcW w:w="4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68953" w14:textId="77777777" w:rsidR="00C3363B" w:rsidRDefault="006C479D" w:rsidP="00165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 xml:space="preserve">Előkövetelmény: </w:t>
            </w:r>
          </w:p>
          <w:p w14:paraId="5F9F025D" w14:textId="77777777" w:rsidR="00C3363B" w:rsidRDefault="006C479D" w:rsidP="001658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hu-HU"/>
              </w:rPr>
              <w:t>nincs</w:t>
            </w:r>
          </w:p>
        </w:tc>
      </w:tr>
      <w:tr w:rsidR="00C3363B" w14:paraId="112EA00D" w14:textId="77777777" w:rsidTr="003F3A7C"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FAD77" w14:textId="4BE77AB9" w:rsidR="00C3363B" w:rsidRDefault="006C479D" w:rsidP="001658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Ismeretanyag leírása</w:t>
            </w:r>
          </w:p>
        </w:tc>
      </w:tr>
      <w:tr w:rsidR="00C3363B" w14:paraId="65450A04" w14:textId="77777777" w:rsidTr="00042C7D">
        <w:trPr>
          <w:trHeight w:val="3212"/>
        </w:trPr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425E3" w14:textId="77777777" w:rsidR="00911607" w:rsidRPr="00911607" w:rsidRDefault="00911607" w:rsidP="00911607">
            <w:pPr>
              <w:widowControl w:val="0"/>
              <w:suppressAutoHyphens w:val="0"/>
              <w:autoSpaceDE w:val="0"/>
              <w:adjustRightInd w:val="0"/>
              <w:spacing w:before="40" w:after="4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Cs/>
              </w:rPr>
            </w:pPr>
            <w:r w:rsidRPr="00911607">
              <w:rPr>
                <w:rFonts w:ascii="Times New Roman" w:eastAsia="Times New Roman" w:hAnsi="Times New Roman" w:cs="Times New Roman"/>
                <w:b/>
              </w:rPr>
              <w:t xml:space="preserve">A tárgy célja, </w:t>
            </w:r>
            <w:r w:rsidRPr="00911607">
              <w:rPr>
                <w:rFonts w:ascii="Times New Roman" w:eastAsia="Times New Roman" w:hAnsi="Times New Roman" w:cs="Times New Roman"/>
                <w:bCs/>
              </w:rPr>
              <w:t>korszerű munka- és tűzvédelmi, környezetegészségügyi, munkaegészségügyi és környezetvédelmi ismeretek átadása, egy olyan tudásbázis felépítése, amely később sokoldalúan fejleszthető. Az alapismeretek átadása három alterületen történik:</w:t>
            </w:r>
          </w:p>
          <w:p w14:paraId="59DE596B" w14:textId="77777777" w:rsidR="00911607" w:rsidRPr="00911607" w:rsidRDefault="00911607" w:rsidP="00911607">
            <w:pPr>
              <w:widowControl w:val="0"/>
              <w:numPr>
                <w:ilvl w:val="0"/>
                <w:numId w:val="2"/>
              </w:numPr>
              <w:suppressAutoHyphens w:val="0"/>
              <w:autoSpaceDE w:val="0"/>
              <w:adjustRightInd w:val="0"/>
              <w:spacing w:before="40" w:after="4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Cs/>
              </w:rPr>
            </w:pPr>
            <w:r w:rsidRPr="00911607">
              <w:rPr>
                <w:rFonts w:ascii="Times New Roman" w:eastAsia="Times New Roman" w:hAnsi="Times New Roman" w:cs="Times New Roman"/>
                <w:bCs/>
              </w:rPr>
              <w:t xml:space="preserve">E (Environment), azaz környezetvédelem. Az ember és környezetének kölcsönhatása. Hogyan befolyásolja az embert a környezete, és hogyan befolyásolta az ember a környezetét. A szennyezések megjelenése a környezetben az emberi tevékenység hatására, és annak visszahatása az emberre. </w:t>
            </w:r>
          </w:p>
          <w:p w14:paraId="4219438D" w14:textId="77777777" w:rsidR="00911607" w:rsidRPr="00911607" w:rsidRDefault="00911607" w:rsidP="00911607">
            <w:pPr>
              <w:widowControl w:val="0"/>
              <w:numPr>
                <w:ilvl w:val="0"/>
                <w:numId w:val="2"/>
              </w:numPr>
              <w:suppressAutoHyphens w:val="0"/>
              <w:autoSpaceDE w:val="0"/>
              <w:adjustRightInd w:val="0"/>
              <w:spacing w:before="40" w:after="4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Cs/>
              </w:rPr>
            </w:pPr>
            <w:r w:rsidRPr="00911607">
              <w:rPr>
                <w:rFonts w:ascii="Times New Roman" w:eastAsia="Times New Roman" w:hAnsi="Times New Roman" w:cs="Times New Roman"/>
                <w:bCs/>
              </w:rPr>
              <w:t xml:space="preserve">H (Health), azaz egészségügyi védelem: Az emberi szervezet védekezőképessége. A munka hatása az egészségre, munkabalesetek, üzemibalesetek és foglalkozási, illetve a munkavégzéssel összefüggő megbetegedések és megelőzésük. </w:t>
            </w:r>
          </w:p>
          <w:p w14:paraId="44BEC2D4" w14:textId="6BD73969" w:rsidR="00C3363B" w:rsidRPr="00042C7D" w:rsidRDefault="00911607" w:rsidP="00042C7D">
            <w:pPr>
              <w:widowControl w:val="0"/>
              <w:numPr>
                <w:ilvl w:val="0"/>
                <w:numId w:val="2"/>
              </w:numPr>
              <w:suppressAutoHyphens w:val="0"/>
              <w:autoSpaceDE w:val="0"/>
              <w:adjustRightInd w:val="0"/>
              <w:spacing w:before="40" w:after="4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Cs/>
              </w:rPr>
            </w:pPr>
            <w:r w:rsidRPr="00911607">
              <w:rPr>
                <w:rFonts w:ascii="Times New Roman" w:eastAsia="Times New Roman" w:hAnsi="Times New Roman" w:cs="Times New Roman"/>
                <w:bCs/>
              </w:rPr>
              <w:t>S (Safety), azaz munkabiztonság: Ismerkedés a munkavédelem fogalomrendszerével, a biztonságos munkavégzés feltételeivel, a védőeszközökkel.</w:t>
            </w:r>
          </w:p>
        </w:tc>
      </w:tr>
      <w:tr w:rsidR="00C3363B" w14:paraId="645DD978" w14:textId="77777777" w:rsidTr="003F3A7C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E34D7" w14:textId="77777777" w:rsidR="00C3363B" w:rsidRPr="00165801" w:rsidRDefault="006C479D" w:rsidP="001658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5801">
              <w:rPr>
                <w:rFonts w:ascii="Times New Roman" w:hAnsi="Times New Roman" w:cs="Times New Roman"/>
                <w:b/>
              </w:rPr>
              <w:t>A tárgy részletes leírása, ütemezés</w:t>
            </w:r>
          </w:p>
        </w:tc>
      </w:tr>
      <w:tr w:rsidR="00C3363B" w:rsidRPr="00165801" w14:paraId="5D570C59" w14:textId="77777777" w:rsidTr="00042C7D">
        <w:trPr>
          <w:trHeight w:val="43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CC7BA" w14:textId="409BC0AD" w:rsidR="00C3363B" w:rsidRPr="00165801" w:rsidRDefault="00C3363B" w:rsidP="003814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236F" w14:textId="77777777" w:rsidR="00C3363B" w:rsidRPr="00165801" w:rsidRDefault="006C479D" w:rsidP="00165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801">
              <w:rPr>
                <w:rFonts w:ascii="Times New Roman" w:hAnsi="Times New Roman" w:cs="Times New Roman"/>
                <w:b/>
                <w:sz w:val="20"/>
                <w:szCs w:val="20"/>
              </w:rPr>
              <w:t>Előadások és gyakorlatok témakörei</w:t>
            </w:r>
          </w:p>
        </w:tc>
      </w:tr>
      <w:tr w:rsidR="00BA526B" w14:paraId="6AEA10B7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1A6EB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7868" w:type="dxa"/>
            <w:gridSpan w:val="4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DC276" w14:textId="1FD3B555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A környezetvédelem fogalma. Az ember és környezetének kölcsönhatása. A szférák szennyezése.</w:t>
            </w:r>
          </w:p>
        </w:tc>
      </w:tr>
      <w:tr w:rsidR="00BA526B" w14:paraId="5ECD26EC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333E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A79E" w14:textId="17E051A7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 xml:space="preserve">A szférák szennyezése. </w:t>
            </w:r>
          </w:p>
        </w:tc>
      </w:tr>
      <w:tr w:rsidR="00BA526B" w14:paraId="51B29053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B135B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9247" w14:textId="13A929FE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Veszélyes anyagok. Veszélyes organizmusok.</w:t>
            </w:r>
          </w:p>
        </w:tc>
      </w:tr>
      <w:tr w:rsidR="00BA526B" w14:paraId="49BAC949" w14:textId="77777777" w:rsidTr="003F3A7C">
        <w:trPr>
          <w:trHeight w:val="2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79485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9A063" w14:textId="5BBCC333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bCs/>
                <w:iCs/>
                <w:szCs w:val="20"/>
              </w:rPr>
              <w:t>Zajszennyezés. Fényszennyezés. Ionizáló és nem ionizáló sugárzások.</w:t>
            </w:r>
          </w:p>
        </w:tc>
      </w:tr>
      <w:tr w:rsidR="00BA526B" w14:paraId="6B8AA6C6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8CEC3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6F8FD" w14:textId="739951C4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Hulladékkezelés, ártalmatlanítás, hulladékgazdálkodás. Ipari katasztrófák.</w:t>
            </w:r>
          </w:p>
        </w:tc>
      </w:tr>
      <w:tr w:rsidR="00BA526B" w14:paraId="22905BD1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969C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1AEEC" w14:textId="272D1F14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Ökotoxikológia (mutagén, terratogén, karcinogén hatás). Az emberi szervezet ellenállóképessége.</w:t>
            </w:r>
          </w:p>
        </w:tc>
      </w:tr>
      <w:tr w:rsidR="00BA526B" w14:paraId="154C8643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30BA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F769" w14:textId="090E0C73" w:rsidR="00BA526B" w:rsidRPr="00FF1121" w:rsidRDefault="00BA526B" w:rsidP="00BA52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A munkakörnyezet hatásai (klíma, megvilágítás, hőmérséklet stb.). Primer, szekunder és tercier prevenció. Elsősegélynyújtás.</w:t>
            </w:r>
          </w:p>
        </w:tc>
      </w:tr>
      <w:tr w:rsidR="00BA526B" w14:paraId="49097F85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7696B" w14:textId="77777777" w:rsidR="00BA526B" w:rsidRPr="0016580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9831" w14:textId="7B004482" w:rsidR="00BA526B" w:rsidRPr="00FF1121" w:rsidRDefault="00BA526B" w:rsidP="00BA526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bCs/>
                <w:iCs/>
                <w:szCs w:val="20"/>
              </w:rPr>
              <w:t>Foglalkozási ártalmak. A szervek megbetegedései.</w:t>
            </w:r>
          </w:p>
        </w:tc>
      </w:tr>
      <w:tr w:rsidR="004923B9" w14:paraId="231BE703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DE47E" w14:textId="77777777" w:rsidR="004923B9" w:rsidRPr="0016580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35AB6" w14:textId="3852237C" w:rsidR="004923B9" w:rsidRPr="00FF112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bCs/>
                <w:iCs/>
                <w:szCs w:val="20"/>
              </w:rPr>
              <w:t>Munkaköri alkalmassági vizsgálatok. Gazdasági ágazatok egészségkárosító kockázatai.</w:t>
            </w:r>
          </w:p>
        </w:tc>
      </w:tr>
      <w:tr w:rsidR="004923B9" w14:paraId="58F67C27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CDD9" w14:textId="77777777" w:rsidR="004923B9" w:rsidRPr="0016580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BFEB" w14:textId="16C9E397" w:rsidR="004923B9" w:rsidRPr="00FF112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A munkavédelem története. Alapfogalmak. Tűzvédelem.</w:t>
            </w:r>
          </w:p>
        </w:tc>
      </w:tr>
      <w:tr w:rsidR="004923B9" w14:paraId="5AA42CE6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5BF96" w14:textId="77777777" w:rsidR="004923B9" w:rsidRPr="0016580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2E626" w14:textId="5A2CE328" w:rsidR="004923B9" w:rsidRPr="00FF112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>A munkavédelem szervezeti és jogi kérdései. A munkakörülmények kialakítása, munkakörnyezet. Egyéni védőeszközök.</w:t>
            </w:r>
          </w:p>
        </w:tc>
      </w:tr>
      <w:tr w:rsidR="004923B9" w14:paraId="7E0627EE" w14:textId="77777777" w:rsidTr="003F3A7C">
        <w:trPr>
          <w:trHeight w:val="2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B5F60" w14:textId="77777777" w:rsidR="004923B9" w:rsidRPr="0016580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65801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786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6CE53" w14:textId="0713646E" w:rsidR="004923B9" w:rsidRPr="00FF1121" w:rsidRDefault="004923B9" w:rsidP="004923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1121">
              <w:rPr>
                <w:rFonts w:ascii="Times New Roman" w:hAnsi="Times New Roman" w:cs="Times New Roman"/>
                <w:iCs/>
                <w:szCs w:val="20"/>
              </w:rPr>
              <w:t xml:space="preserve">A biztonságos munkavégzés tárgyi és személyi feltételei. Munkabiztonsági és ergonómiai követelmények. </w:t>
            </w:r>
          </w:p>
        </w:tc>
      </w:tr>
      <w:tr w:rsidR="003F3A7C" w14:paraId="2EAD7595" w14:textId="77777777" w:rsidTr="003F3A7C">
        <w:trPr>
          <w:trHeight w:val="26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6DA1" w14:textId="0C7B38F1" w:rsidR="003F3A7C" w:rsidRPr="00165801" w:rsidRDefault="003F3A7C" w:rsidP="003F3A7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/>
                <w:b/>
              </w:rPr>
              <w:t>Félévközi követelmények</w:t>
            </w:r>
          </w:p>
        </w:tc>
      </w:tr>
      <w:tr w:rsidR="004923B9" w14:paraId="3F81CF3C" w14:textId="77777777" w:rsidTr="00042C7D">
        <w:trPr>
          <w:trHeight w:val="841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810E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165801">
              <w:rPr>
                <w:rFonts w:ascii="Times New Roman" w:eastAsia="Arial Unicode MS" w:hAnsi="Times New Roman" w:cs="Times New Roman"/>
                <w:b/>
              </w:rPr>
              <w:t>Foglalkozásokon való részvétel:</w:t>
            </w:r>
          </w:p>
          <w:p w14:paraId="64C43254" w14:textId="77777777" w:rsidR="004923B9" w:rsidRPr="00165801" w:rsidRDefault="004923B9" w:rsidP="00492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  <w:bCs/>
              </w:rPr>
              <w:t>A gyakorlati foglalkozásokon kötelező felkészülten megjelenni, az elméleti anyag tesztkérdéseit megoldani.</w:t>
            </w:r>
          </w:p>
          <w:p w14:paraId="55CBB507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165801">
              <w:rPr>
                <w:rFonts w:ascii="Times New Roman" w:eastAsia="Arial Unicode MS" w:hAnsi="Times New Roman" w:cs="Times New Roman"/>
                <w:b/>
              </w:rPr>
              <w:t>Zárthelyik, jegyzőkönyvek, beszámolók stb.</w:t>
            </w:r>
          </w:p>
          <w:p w14:paraId="02ECB8B2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</w:rPr>
              <w:t>A projektcsoport választott témájának (technológiájának) bemutatása.</w:t>
            </w:r>
          </w:p>
          <w:p w14:paraId="4E762E66" w14:textId="77777777" w:rsidR="004923B9" w:rsidRPr="00165801" w:rsidRDefault="004923B9" w:rsidP="004923B9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</w:rPr>
              <w:t>környezetvédelmi,</w:t>
            </w:r>
          </w:p>
          <w:p w14:paraId="26DEDF91" w14:textId="77777777" w:rsidR="004923B9" w:rsidRPr="00165801" w:rsidRDefault="004923B9" w:rsidP="004923B9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</w:rPr>
              <w:t>munkavédelmi problémák vizsgálatával.</w:t>
            </w:r>
          </w:p>
          <w:p w14:paraId="4F33865B" w14:textId="77777777" w:rsidR="004923B9" w:rsidRPr="00165801" w:rsidRDefault="004923B9" w:rsidP="004923B9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</w:rPr>
              <w:t>A projektfeladat dokumentációjának feltöltése.</w:t>
            </w:r>
          </w:p>
          <w:p w14:paraId="06B6323F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Arial Unicode MS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</w:rPr>
              <w:t>A záróteszt eredményes kitöltése.</w:t>
            </w:r>
          </w:p>
          <w:p w14:paraId="16B23E8E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</w:rPr>
            </w:pPr>
            <w:r w:rsidRPr="00165801">
              <w:rPr>
                <w:rFonts w:ascii="Times New Roman" w:eastAsia="Arial Unicode MS" w:hAnsi="Times New Roman" w:cs="Times New Roman"/>
                <w:b/>
              </w:rPr>
              <w:t>Az aláírás megszerzésének/félévközi jegy kialakításának módszere:</w:t>
            </w:r>
          </w:p>
          <w:p w14:paraId="078CCC2F" w14:textId="4F1692BF" w:rsidR="004923B9" w:rsidRPr="00165801" w:rsidRDefault="004923B9" w:rsidP="00492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5801">
              <w:rPr>
                <w:rFonts w:ascii="Times New Roman" w:eastAsia="Arial Unicode MS" w:hAnsi="Times New Roman" w:cs="Times New Roman"/>
                <w:bCs/>
              </w:rPr>
              <w:lastRenderedPageBreak/>
              <w:t>A félévközi jegy megszerzéséhez a záróteszt és a projektfeladat egyenként legalább elégséges szintű teljesítése szükséges. Az érdemjegy kialakítása az 2 rész-tanulmányi teljesítmény egyszerű matematikai átlaga alapján történik.</w:t>
            </w:r>
          </w:p>
        </w:tc>
      </w:tr>
      <w:tr w:rsidR="004923B9" w14:paraId="13AD1D1C" w14:textId="77777777" w:rsidTr="003F3A7C">
        <w:trPr>
          <w:trHeight w:val="417"/>
        </w:trPr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B776" w14:textId="77777777" w:rsidR="004923B9" w:rsidRPr="00165801" w:rsidRDefault="004923B9" w:rsidP="004923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165801">
              <w:rPr>
                <w:rFonts w:ascii="Times New Roman" w:hAnsi="Times New Roman" w:cs="Times New Roman"/>
                <w:b/>
                <w:iCs/>
              </w:rPr>
              <w:lastRenderedPageBreak/>
              <w:t>Az elsajátítandó szakmai kompetenciák</w:t>
            </w:r>
          </w:p>
        </w:tc>
      </w:tr>
      <w:tr w:rsidR="004923B9" w14:paraId="1BF3823C" w14:textId="77777777" w:rsidTr="003F3A7C">
        <w:trPr>
          <w:trHeight w:val="1610"/>
        </w:trPr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7CBB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color w:val="000000"/>
                <w:sz w:val="22"/>
                <w:szCs w:val="22"/>
              </w:rPr>
              <w:t>Ismeri a környezetvédelem területéhez kapcsolódó munka- és tűzvédelmi, biztonságtechnikai és kárelhárítási előírásokat és módszereket.</w:t>
            </w:r>
            <w:r w:rsidRPr="0016580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58B80FA9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color w:val="000000"/>
                <w:sz w:val="22"/>
                <w:szCs w:val="22"/>
              </w:rPr>
              <w:t>Képes a gyakorlatban is alkalmazni a szakterületéhez kapcsolódó munka- és tűzvédelmi, biztonságtechnikai területek előírásait, követelményeit.</w:t>
            </w:r>
            <w:r w:rsidRPr="0016580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283DBECE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color w:val="000000"/>
                <w:sz w:val="22"/>
                <w:szCs w:val="22"/>
              </w:rPr>
              <w:t>Multidiszciplináris ismereteik révén alkalmasak a mérnöki munkában való alkotó részvételre, képesek alkalmazkodni a folyamatosan változó követelményekhez.</w:t>
            </w:r>
            <w:r w:rsidRPr="0016580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3CDBAB4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color w:val="000000"/>
                <w:sz w:val="22"/>
                <w:szCs w:val="22"/>
              </w:rPr>
              <w:t>Képes feltárni az alkalmazott technológiák hiányosságait, a folyamatok kockázatait és kezdeményezi az ezeket csökkentő intézkedések megtételét.</w:t>
            </w:r>
            <w:r w:rsidRPr="0016580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6806B5F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color w:val="000000"/>
                <w:sz w:val="22"/>
                <w:szCs w:val="22"/>
              </w:rPr>
              <w:t>Törekszik arra, hogy feladatainak megoldása, vezetési döntései az irányított munkatársak véleményének megismerésével, lehetőleg együttműködésben történjenek meg.</w:t>
            </w:r>
            <w:r w:rsidRPr="00165801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7A40F80" w14:textId="77777777" w:rsidR="004923B9" w:rsidRPr="00165801" w:rsidRDefault="004923B9" w:rsidP="004923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923B9" w14:paraId="6446AD1F" w14:textId="77777777" w:rsidTr="003F3A7C"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FE61" w14:textId="41F3273B" w:rsidR="004923B9" w:rsidRPr="00165801" w:rsidRDefault="004923B9" w:rsidP="00492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</w:pPr>
            <w:r w:rsidRPr="00165801">
              <w:rPr>
                <w:rFonts w:ascii="Times New Roman" w:eastAsia="Times New Roman" w:hAnsi="Times New Roman" w:cs="Times New Roman"/>
                <w:b/>
                <w:iCs/>
                <w:lang w:eastAsia="hu-HU"/>
              </w:rPr>
              <w:t>Irodalom</w:t>
            </w:r>
          </w:p>
        </w:tc>
      </w:tr>
      <w:tr w:rsidR="004923B9" w14:paraId="5C1B498B" w14:textId="77777777" w:rsidTr="003F3A7C">
        <w:trPr>
          <w:trHeight w:val="848"/>
        </w:trPr>
        <w:tc>
          <w:tcPr>
            <w:tcW w:w="8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6EF5" w14:textId="77777777" w:rsidR="004923B9" w:rsidRPr="00165801" w:rsidRDefault="004923B9" w:rsidP="004923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5801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1993. évi XCIII. Törvény a munkavédelemről</w:t>
            </w:r>
            <w:r w:rsidRPr="00165801">
              <w:rPr>
                <w:rStyle w:val="eop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08E967AD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sz w:val="22"/>
                <w:szCs w:val="22"/>
              </w:rPr>
              <w:t>www.ommf.gov.hu/nyomtatvanyok/MV.kiadv.munkavedelem.szakkepzesben.pdf </w:t>
            </w:r>
            <w:r w:rsidRPr="00165801">
              <w:rPr>
                <w:rStyle w:val="eop"/>
                <w:sz w:val="22"/>
                <w:szCs w:val="22"/>
              </w:rPr>
              <w:t> </w:t>
            </w:r>
          </w:p>
          <w:p w14:paraId="7D3B13F0" w14:textId="77777777" w:rsidR="004923B9" w:rsidRPr="00165801" w:rsidRDefault="004923B9" w:rsidP="004923B9">
            <w:pPr>
              <w:pStyle w:val="paragraph"/>
              <w:spacing w:before="0" w:after="0"/>
              <w:rPr>
                <w:sz w:val="22"/>
                <w:szCs w:val="22"/>
              </w:rPr>
            </w:pPr>
            <w:r w:rsidRPr="00165801">
              <w:rPr>
                <w:rStyle w:val="normaltextrun"/>
                <w:sz w:val="22"/>
                <w:szCs w:val="22"/>
              </w:rPr>
              <w:t xml:space="preserve">Framework </w:t>
            </w:r>
            <w:r w:rsidRPr="00165801">
              <w:rPr>
                <w:rStyle w:val="spellingerror"/>
                <w:sz w:val="22"/>
                <w:szCs w:val="22"/>
              </w:rPr>
              <w:t>Directive</w:t>
            </w:r>
            <w:r w:rsidRPr="00165801">
              <w:rPr>
                <w:rStyle w:val="normaltextrun"/>
                <w:sz w:val="22"/>
                <w:szCs w:val="22"/>
              </w:rPr>
              <w:t xml:space="preserve"> 89/391/EEC</w:t>
            </w:r>
            <w:r w:rsidRPr="00165801">
              <w:rPr>
                <w:rStyle w:val="eop"/>
                <w:sz w:val="22"/>
                <w:szCs w:val="22"/>
              </w:rPr>
              <w:t> </w:t>
            </w:r>
          </w:p>
          <w:p w14:paraId="5E78D1F3" w14:textId="77777777" w:rsidR="004923B9" w:rsidRPr="00165801" w:rsidRDefault="004923B9" w:rsidP="004923B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hu-HU"/>
              </w:rPr>
            </w:pPr>
          </w:p>
        </w:tc>
      </w:tr>
    </w:tbl>
    <w:p w14:paraId="36DCBC7C" w14:textId="77777777" w:rsidR="00C3363B" w:rsidRDefault="00C3363B"/>
    <w:sectPr w:rsidR="00C3363B"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C737C" w14:textId="77777777" w:rsidR="00010627" w:rsidRDefault="00010627">
      <w:pPr>
        <w:spacing w:after="0" w:line="240" w:lineRule="auto"/>
      </w:pPr>
      <w:r>
        <w:separator/>
      </w:r>
    </w:p>
  </w:endnote>
  <w:endnote w:type="continuationSeparator" w:id="0">
    <w:p w14:paraId="2CD6D2AF" w14:textId="77777777" w:rsidR="00010627" w:rsidRDefault="00010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F7509" w14:textId="77777777" w:rsidR="00010627" w:rsidRDefault="000106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BEDC2F2" w14:textId="77777777" w:rsidR="00010627" w:rsidRDefault="00010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60895"/>
    <w:multiLevelType w:val="hybridMultilevel"/>
    <w:tmpl w:val="DF9017EA"/>
    <w:lvl w:ilvl="0" w:tplc="2A86D0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014E0"/>
    <w:multiLevelType w:val="multilevel"/>
    <w:tmpl w:val="01E029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19672214">
    <w:abstractNumId w:val="1"/>
  </w:num>
  <w:num w:numId="2" w16cid:durableId="784159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3B"/>
    <w:rsid w:val="00010627"/>
    <w:rsid w:val="00042C7D"/>
    <w:rsid w:val="0004325D"/>
    <w:rsid w:val="00165801"/>
    <w:rsid w:val="00341DD7"/>
    <w:rsid w:val="0038140B"/>
    <w:rsid w:val="003F3A7C"/>
    <w:rsid w:val="004923B9"/>
    <w:rsid w:val="004C5ABD"/>
    <w:rsid w:val="004F03C5"/>
    <w:rsid w:val="006C479D"/>
    <w:rsid w:val="007F2D56"/>
    <w:rsid w:val="008511E7"/>
    <w:rsid w:val="00911607"/>
    <w:rsid w:val="00AA55A8"/>
    <w:rsid w:val="00B735D8"/>
    <w:rsid w:val="00B74D50"/>
    <w:rsid w:val="00BA526B"/>
    <w:rsid w:val="00BB7611"/>
    <w:rsid w:val="00C23AE7"/>
    <w:rsid w:val="00C3363B"/>
    <w:rsid w:val="00C82E48"/>
    <w:rsid w:val="00F549D7"/>
    <w:rsid w:val="00FD0B6A"/>
    <w:rsid w:val="00FF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2679"/>
  <w15:docId w15:val="{689B918C-6B4F-4184-B31E-438B39D0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hu-HU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ers">
    <w:name w:val="Leírás"/>
    <w:basedOn w:val="Norml"/>
    <w:pPr>
      <w:widowControl w:val="0"/>
      <w:autoSpaceDE w:val="0"/>
      <w:spacing w:before="40" w:after="40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paragraph">
    <w:name w:val="paragraph"/>
    <w:basedOn w:val="Norml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</w:style>
  <w:style w:type="character" w:customStyle="1" w:styleId="eop">
    <w:name w:val="eop"/>
    <w:basedOn w:val="Bekezdsalapbettpusa"/>
  </w:style>
  <w:style w:type="character" w:customStyle="1" w:styleId="spellingerror">
    <w:name w:val="spellingerror"/>
    <w:basedOn w:val="Bekezdsalapbettpusa"/>
  </w:style>
  <w:style w:type="paragraph" w:styleId="Listaszerbekezds">
    <w:name w:val="List Paragraph"/>
    <w:basedOn w:val="Norm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441EDDF9BEE844EA56F818B1FD511E8" ma:contentTypeVersion="2" ma:contentTypeDescription="Új dokumentum létrehozása." ma:contentTypeScope="" ma:versionID="0d0838d9a37495184b947dc7dbb5b173">
  <xsd:schema xmlns:xsd="http://www.w3.org/2001/XMLSchema" xmlns:xs="http://www.w3.org/2001/XMLSchema" xmlns:p="http://schemas.microsoft.com/office/2006/metadata/properties" xmlns:ns2="e3386913-36fb-4319-ad0d-41cc24f8ebdc" targetNamespace="http://schemas.microsoft.com/office/2006/metadata/properties" ma:root="true" ma:fieldsID="941d098ff7c8f9492e4765926e8e4d90" ns2:_="">
    <xsd:import namespace="e3386913-36fb-4319-ad0d-41cc24f8eb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86913-36fb-4319-ad0d-41cc24f8eb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71A92-4374-4F25-9CB4-D57E24E321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BF1E9C-0AA2-4AB6-9593-F415463F3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86913-36fb-4319-ad0d-41cc24f8eb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A8EBD1-920A-4409-B026-DE0BD43A0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492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Bodáné Dr. Kendrovics Rita</dc:creator>
  <cp:lastModifiedBy>Bodáné Dr. habil. Kendrovics Rita</cp:lastModifiedBy>
  <cp:revision>18</cp:revision>
  <dcterms:created xsi:type="dcterms:W3CDTF">2026-09-14T08:07:00Z</dcterms:created>
  <dcterms:modified xsi:type="dcterms:W3CDTF">2026-09-14T08:21:00Z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0x0101008441EDDF9BEE844EA56F818B1FD511E8</vt:lpwstr>
  </property>
</Properties>
</file>